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EB" w:rsidRPr="009E6EEB" w:rsidRDefault="009E6EEB" w:rsidP="009E6EEB">
      <w:pPr>
        <w:spacing w:before="200" w:after="200" w:line="240" w:lineRule="auto"/>
        <w:rPr>
          <w:rFonts w:ascii="Cachet Bold" w:eastAsia="Times New Roman" w:hAnsi="Cachet Bold" w:cs="Arial"/>
          <w:b/>
          <w:caps/>
          <w:color w:val="5C2E91"/>
          <w:sz w:val="32"/>
          <w:szCs w:val="32"/>
          <w:lang w:val="x-none" w:eastAsia="x-none"/>
        </w:rPr>
      </w:pPr>
      <w:r w:rsidRPr="009E6EEB">
        <w:rPr>
          <w:rFonts w:ascii="Cachet Bold" w:eastAsia="Times New Roman" w:hAnsi="Cachet Bold" w:cs="Arial"/>
          <w:b/>
          <w:caps/>
          <w:color w:val="5C2E91"/>
          <w:sz w:val="32"/>
          <w:szCs w:val="32"/>
          <w:lang w:eastAsia="x-none"/>
        </w:rPr>
        <w:t>PIEDMONT FAMILY</w:t>
      </w:r>
      <w:r w:rsidRPr="009E6EEB">
        <w:rPr>
          <w:rFonts w:ascii="Cachet Bold" w:eastAsia="Times New Roman" w:hAnsi="Cachet Bold" w:cs="Arial"/>
          <w:b/>
          <w:caps/>
          <w:color w:val="5C2E91"/>
          <w:sz w:val="32"/>
          <w:szCs w:val="32"/>
          <w:lang w:val="x-none" w:eastAsia="x-none"/>
        </w:rPr>
        <w:t xml:space="preserve"> YMCA Job Description</w:t>
      </w:r>
    </w:p>
    <w:p w:rsidR="009E6EEB" w:rsidRPr="009E6EEB" w:rsidRDefault="009E6EEB" w:rsidP="009E6EEB">
      <w:pPr>
        <w:tabs>
          <w:tab w:val="left" w:pos="5760"/>
        </w:tabs>
        <w:spacing w:after="40" w:line="240" w:lineRule="exact"/>
        <w:rPr>
          <w:rFonts w:ascii="Cachet Book" w:eastAsia="Times New Roman" w:hAnsi="Cachet Book" w:cs="Arial"/>
          <w:sz w:val="20"/>
          <w:szCs w:val="20"/>
        </w:rPr>
      </w:pPr>
      <w:r w:rsidRPr="009E6EEB">
        <w:rPr>
          <w:rFonts w:ascii="Cachet Book" w:eastAsia="Times New Roman" w:hAnsi="Cachet Book" w:cs="Arial"/>
          <w:sz w:val="20"/>
          <w:szCs w:val="20"/>
        </w:rPr>
        <w:t xml:space="preserve">Job Title: </w:t>
      </w:r>
      <w:r w:rsidRPr="009E6EEB">
        <w:rPr>
          <w:rFonts w:ascii="Cachet Book" w:eastAsia="Times New Roman" w:hAnsi="Cachet Book" w:cs="Arial"/>
          <w:b/>
          <w:noProof/>
          <w:sz w:val="20"/>
          <w:szCs w:val="20"/>
        </w:rPr>
        <w:t xml:space="preserve">Head Lifeguard </w:t>
      </w:r>
      <w:r w:rsidRPr="009E6EEB">
        <w:rPr>
          <w:rFonts w:ascii="Cachet Book" w:eastAsia="Times New Roman" w:hAnsi="Cachet Book" w:cs="Arial"/>
          <w:sz w:val="20"/>
          <w:szCs w:val="20"/>
        </w:rPr>
        <w:tab/>
        <w:t>Pay Range: $9.53-14.30</w:t>
      </w:r>
    </w:p>
    <w:p w:rsidR="009E6EEB" w:rsidRPr="009E6EEB" w:rsidRDefault="009E6EEB" w:rsidP="009E6EEB">
      <w:pPr>
        <w:tabs>
          <w:tab w:val="left" w:pos="5760"/>
        </w:tabs>
        <w:spacing w:after="40" w:line="240" w:lineRule="exact"/>
        <w:rPr>
          <w:rFonts w:ascii="Cachet Book" w:eastAsia="Times New Roman" w:hAnsi="Cachet Book" w:cs="Arial"/>
          <w:sz w:val="20"/>
          <w:szCs w:val="20"/>
        </w:rPr>
      </w:pPr>
      <w:r w:rsidRPr="009E6EEB">
        <w:rPr>
          <w:rFonts w:ascii="Cachet Book" w:eastAsia="Times New Roman" w:hAnsi="Cachet Book" w:cs="Arial"/>
          <w:sz w:val="20"/>
          <w:szCs w:val="20"/>
        </w:rPr>
        <w:t xml:space="preserve">Leadership Level: </w:t>
      </w:r>
      <w:r w:rsidRPr="009E6EEB">
        <w:rPr>
          <w:rFonts w:ascii="Cachet Book" w:eastAsia="Times New Roman" w:hAnsi="Cachet Book" w:cs="Arial"/>
          <w:noProof/>
          <w:sz w:val="20"/>
          <w:szCs w:val="20"/>
        </w:rPr>
        <w:t>Leader 3</w:t>
      </w:r>
      <w:r w:rsidRPr="009E6EEB">
        <w:rPr>
          <w:rFonts w:ascii="Cachet Book" w:eastAsia="Times New Roman" w:hAnsi="Cachet Book" w:cs="Arial"/>
          <w:sz w:val="20"/>
          <w:szCs w:val="20"/>
        </w:rPr>
        <w:tab/>
        <w:t>FLSA Status: Non-</w:t>
      </w:r>
      <w:r w:rsidRPr="009E6EEB">
        <w:rPr>
          <w:rFonts w:ascii="Cachet Book" w:eastAsia="Times New Roman" w:hAnsi="Cachet Book" w:cs="Arial"/>
          <w:noProof/>
          <w:sz w:val="20"/>
          <w:szCs w:val="20"/>
        </w:rPr>
        <w:t>Exempt</w:t>
      </w:r>
    </w:p>
    <w:p w:rsidR="009E6EEB" w:rsidRPr="009E6EEB" w:rsidRDefault="009E6EEB" w:rsidP="009E6EEB">
      <w:pPr>
        <w:tabs>
          <w:tab w:val="left" w:pos="5760"/>
        </w:tabs>
        <w:spacing w:after="40" w:line="240" w:lineRule="exact"/>
        <w:rPr>
          <w:rFonts w:ascii="Cachet Book" w:eastAsia="Times New Roman" w:hAnsi="Cachet Book" w:cs="Arial"/>
          <w:sz w:val="20"/>
          <w:szCs w:val="20"/>
        </w:rPr>
      </w:pPr>
      <w:r w:rsidRPr="009E6EEB">
        <w:rPr>
          <w:rFonts w:ascii="Cachet Book" w:eastAsia="Times New Roman" w:hAnsi="Cachet Book" w:cs="Arial"/>
          <w:sz w:val="20"/>
          <w:szCs w:val="20"/>
        </w:rPr>
        <w:t xml:space="preserve">Status: </w:t>
      </w:r>
      <w:r w:rsidRPr="009E6EEB">
        <w:rPr>
          <w:rFonts w:ascii="Cachet Book" w:eastAsia="Times New Roman" w:hAnsi="Cachet Book" w:cs="Arial"/>
          <w:noProof/>
          <w:sz w:val="20"/>
          <w:szCs w:val="20"/>
        </w:rPr>
        <w:t>P/T</w:t>
      </w:r>
      <w:r w:rsidRPr="009E6EEB">
        <w:rPr>
          <w:rFonts w:ascii="Cachet Book" w:eastAsia="Times New Roman" w:hAnsi="Cachet Book" w:cs="Arial"/>
          <w:sz w:val="20"/>
          <w:szCs w:val="20"/>
        </w:rPr>
        <w:tab/>
        <w:t xml:space="preserve">Department: </w:t>
      </w:r>
      <w:r w:rsidRPr="009E6EEB">
        <w:rPr>
          <w:rFonts w:ascii="Cachet Book" w:eastAsia="Times New Roman" w:hAnsi="Cachet Book" w:cs="Arial"/>
          <w:noProof/>
          <w:sz w:val="20"/>
          <w:szCs w:val="20"/>
        </w:rPr>
        <w:t>Aquatics</w:t>
      </w:r>
    </w:p>
    <w:p w:rsidR="009E6EEB" w:rsidRPr="009E6EEB" w:rsidRDefault="009E6EEB" w:rsidP="009E6EEB">
      <w:pPr>
        <w:tabs>
          <w:tab w:val="left" w:pos="5760"/>
        </w:tabs>
        <w:spacing w:after="40" w:line="240" w:lineRule="exact"/>
        <w:rPr>
          <w:rFonts w:ascii="Cachet Book" w:eastAsia="Times New Roman" w:hAnsi="Cachet Book" w:cs="Arial"/>
          <w:sz w:val="20"/>
          <w:szCs w:val="20"/>
        </w:rPr>
      </w:pPr>
      <w:r w:rsidRPr="009E6EEB">
        <w:rPr>
          <w:rFonts w:ascii="Cachet Book" w:eastAsia="Times New Roman" w:hAnsi="Cachet Book" w:cs="Arial"/>
          <w:sz w:val="20"/>
          <w:szCs w:val="20"/>
        </w:rPr>
        <w:t xml:space="preserve">Reports to: Senior </w:t>
      </w:r>
      <w:r w:rsidRPr="009E6EEB">
        <w:rPr>
          <w:rFonts w:ascii="Cachet Book" w:eastAsia="Times New Roman" w:hAnsi="Cachet Book" w:cs="Arial"/>
          <w:noProof/>
          <w:sz w:val="20"/>
          <w:szCs w:val="20"/>
        </w:rPr>
        <w:t>Director of Aquatics</w:t>
      </w:r>
      <w:r w:rsidRPr="009E6EEB">
        <w:rPr>
          <w:rFonts w:ascii="Cachet Book" w:eastAsia="Times New Roman" w:hAnsi="Cachet Book" w:cs="Arial"/>
          <w:sz w:val="20"/>
          <w:szCs w:val="20"/>
        </w:rPr>
        <w:tab/>
        <w:t xml:space="preserve">Revision Date: </w:t>
      </w:r>
      <w:r w:rsidRPr="009E6EEB">
        <w:rPr>
          <w:rFonts w:ascii="Cachet Book" w:eastAsia="Times New Roman" w:hAnsi="Cachet Book" w:cs="Arial"/>
          <w:noProof/>
          <w:sz w:val="20"/>
          <w:szCs w:val="20"/>
        </w:rPr>
        <w:t>7/22/19</w:t>
      </w:r>
    </w:p>
    <w:p w:rsidR="009E6EEB" w:rsidRPr="009E6EEB" w:rsidRDefault="009E6EEB" w:rsidP="009E6EEB">
      <w:pPr>
        <w:tabs>
          <w:tab w:val="right" w:pos="9706"/>
        </w:tabs>
        <w:spacing w:after="240" w:line="240" w:lineRule="exact"/>
        <w:rPr>
          <w:rFonts w:ascii="Cachet Book" w:eastAsia="Times New Roman" w:hAnsi="Cachet Book" w:cs="Arial"/>
          <w:b/>
          <w:sz w:val="20"/>
          <w:szCs w:val="20"/>
          <w:u w:val="single"/>
        </w:rPr>
      </w:pPr>
      <w:r w:rsidRPr="009E6EEB">
        <w:rPr>
          <w:rFonts w:ascii="Cachet Book" w:eastAsia="Times New Roman" w:hAnsi="Cachet Book" w:cs="Arial"/>
          <w:sz w:val="20"/>
          <w:szCs w:val="20"/>
          <w:u w:val="single"/>
        </w:rPr>
        <w:tab/>
      </w:r>
    </w:p>
    <w:p w:rsidR="009E6EEB" w:rsidRPr="009E6EEB" w:rsidRDefault="009E6EEB" w:rsidP="009E6EEB">
      <w:pPr>
        <w:tabs>
          <w:tab w:val="left" w:pos="-720"/>
        </w:tabs>
        <w:suppressAutoHyphens/>
        <w:spacing w:after="120" w:line="240" w:lineRule="auto"/>
        <w:rPr>
          <w:rFonts w:ascii="Cachet Book" w:eastAsia="Times New Roman" w:hAnsi="Cachet Book" w:cs="Arial"/>
          <w:b/>
          <w:color w:val="7030A0"/>
          <w:sz w:val="20"/>
          <w:szCs w:val="20"/>
        </w:rPr>
      </w:pPr>
      <w:r w:rsidRPr="009E6EEB">
        <w:rPr>
          <w:rFonts w:ascii="Cachet Book" w:eastAsia="Times New Roman" w:hAnsi="Cachet Book" w:cs="Arial"/>
          <w:b/>
          <w:color w:val="7030A0"/>
          <w:sz w:val="20"/>
          <w:szCs w:val="20"/>
        </w:rPr>
        <w:t>POSITION SUMMARY:</w:t>
      </w:r>
    </w:p>
    <w:p w:rsidR="009E6EEB" w:rsidRPr="009E6EEB" w:rsidRDefault="009E6EEB" w:rsidP="009E6EEB">
      <w:pPr>
        <w:tabs>
          <w:tab w:val="left" w:pos="-720"/>
        </w:tabs>
        <w:suppressAutoHyphens/>
        <w:spacing w:after="120" w:line="240" w:lineRule="auto"/>
        <w:rPr>
          <w:rFonts w:ascii="Cachet Book" w:eastAsia="Times New Roman" w:hAnsi="Cachet Book" w:cs="Times New Roman"/>
          <w:sz w:val="20"/>
          <w:szCs w:val="20"/>
        </w:rPr>
      </w:pPr>
      <w:r w:rsidRPr="009E6EEB">
        <w:rPr>
          <w:rFonts w:ascii="Cachet Book" w:eastAsia="Times New Roman" w:hAnsi="Cachet Book" w:cs="Times New Roman"/>
          <w:sz w:val="20"/>
          <w:szCs w:val="20"/>
        </w:rPr>
        <w:t xml:space="preserve">Supervises aquatics staff to maintain safe swimming conditions in the pool, deck, and surrounding areas. Creates a safe and positive atmosphere that welcomes and respects all individuals and promotes safety in accordance with YMCA policies and procedures. Builds positive relationships with members and program participants through effective listening and verbal skills and creatively finds ways to connect them to one another and the Y community. Supervises aquatic program to ensure high quality programs.  </w:t>
      </w:r>
    </w:p>
    <w:p w:rsidR="009E6EEB" w:rsidRPr="009E6EEB" w:rsidRDefault="009E6EEB" w:rsidP="009E6EEB">
      <w:pPr>
        <w:tabs>
          <w:tab w:val="left" w:pos="-720"/>
        </w:tabs>
        <w:suppressAutoHyphens/>
        <w:spacing w:after="120" w:line="240" w:lineRule="auto"/>
        <w:rPr>
          <w:rFonts w:ascii="Cachet Book" w:eastAsia="Times New Roman" w:hAnsi="Cachet Book" w:cs="Times New Roman"/>
          <w:sz w:val="20"/>
          <w:szCs w:val="20"/>
        </w:rPr>
      </w:pPr>
    </w:p>
    <w:p w:rsidR="009E6EEB" w:rsidRPr="009E6EEB" w:rsidRDefault="009E6EEB" w:rsidP="009E6EEB">
      <w:pPr>
        <w:tabs>
          <w:tab w:val="left" w:pos="-720"/>
        </w:tabs>
        <w:suppressAutoHyphens/>
        <w:spacing w:after="120" w:line="240" w:lineRule="auto"/>
        <w:rPr>
          <w:rFonts w:ascii="Cachet Book" w:eastAsia="Times New Roman" w:hAnsi="Cachet Book" w:cs="Arial"/>
          <w:color w:val="7030A0"/>
          <w:sz w:val="20"/>
          <w:szCs w:val="20"/>
        </w:rPr>
      </w:pPr>
      <w:r w:rsidRPr="009E6EEB">
        <w:rPr>
          <w:rFonts w:ascii="Cachet Book" w:eastAsia="Times New Roman" w:hAnsi="Cachet Book" w:cs="Arial"/>
          <w:b/>
          <w:color w:val="7030A0"/>
          <w:sz w:val="20"/>
          <w:szCs w:val="20"/>
        </w:rPr>
        <w:t>ESSENTIAL FUNCTIONS:</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Supervises aquatic staff and programming</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 xml:space="preserve">Maintains active surveillance of the pool area </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Knows and reviews all emergency procedures and responds to emergency situations immediately in accordance with YMCA policies, procedures, and the “safe-in-six” model; completes related reports as required</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Knows, understands, and consistently applies safety rules, policies, and guidelines for the pool and aquatic area</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Maintains accurate records as required by the YMCA and/or the state health department code</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Performs equipment checks and ensures appropriate equipment is available as needed</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Checks the pool for hazardous conditions when arriving</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Performs chemical testing when not guarding, as required, and takes appropriate action</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Identifies and celebrates the successes of members and program participants</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Attends all staff meetings and in-service training</w:t>
      </w:r>
    </w:p>
    <w:p w:rsidR="009E6EEB" w:rsidRPr="009E6EEB" w:rsidRDefault="009E6EEB" w:rsidP="009E6EEB">
      <w:pPr>
        <w:numPr>
          <w:ilvl w:val="0"/>
          <w:numId w:val="3"/>
        </w:numPr>
        <w:tabs>
          <w:tab w:val="left" w:pos="360"/>
        </w:tabs>
        <w:spacing w:after="40" w:line="240" w:lineRule="exact"/>
        <w:rPr>
          <w:rFonts w:ascii="Cachet Book" w:eastAsia="Times New Roman" w:hAnsi="Cachet Book" w:cs="Times New Roman"/>
          <w:sz w:val="20"/>
          <w:szCs w:val="20"/>
        </w:rPr>
      </w:pPr>
      <w:r w:rsidRPr="009E6EEB">
        <w:rPr>
          <w:rFonts w:ascii="Cachet Book" w:eastAsia="Times New Roman" w:hAnsi="Cachet Book" w:cs="Times New Roman"/>
          <w:sz w:val="20"/>
          <w:szCs w:val="20"/>
        </w:rPr>
        <w:t>Performs other duties as assigned</w:t>
      </w:r>
    </w:p>
    <w:p w:rsidR="009E6EEB" w:rsidRPr="009E6EEB" w:rsidRDefault="009E6EEB" w:rsidP="009E6EEB">
      <w:pPr>
        <w:tabs>
          <w:tab w:val="left" w:pos="360"/>
        </w:tabs>
        <w:spacing w:after="40" w:line="240" w:lineRule="exact"/>
        <w:rPr>
          <w:rFonts w:ascii="Cachet Book" w:eastAsia="Times New Roman" w:hAnsi="Cachet Book" w:cs="Arial"/>
          <w:sz w:val="20"/>
          <w:szCs w:val="20"/>
        </w:rPr>
      </w:pPr>
    </w:p>
    <w:p w:rsidR="009E6EEB" w:rsidRPr="009E6EEB" w:rsidRDefault="009E6EEB" w:rsidP="009E6EEB">
      <w:pPr>
        <w:autoSpaceDE w:val="0"/>
        <w:autoSpaceDN w:val="0"/>
        <w:adjustRightInd w:val="0"/>
        <w:spacing w:after="120" w:line="240" w:lineRule="auto"/>
        <w:rPr>
          <w:rFonts w:ascii="Cachet Book" w:eastAsia="Times New Roman" w:hAnsi="Cachet Book" w:cs="Arial"/>
          <w:b/>
          <w:color w:val="7030A0"/>
          <w:sz w:val="20"/>
          <w:szCs w:val="20"/>
        </w:rPr>
      </w:pPr>
      <w:r w:rsidRPr="009E6EEB">
        <w:rPr>
          <w:rFonts w:ascii="Cachet Book" w:eastAsia="Times New Roman" w:hAnsi="Cachet Book" w:cs="Arial"/>
          <w:b/>
          <w:color w:val="7030A0"/>
          <w:sz w:val="20"/>
          <w:szCs w:val="20"/>
        </w:rPr>
        <w:t>LEADERSHIP COMPETENCIES:</w:t>
      </w:r>
    </w:p>
    <w:p w:rsidR="009E6EEB" w:rsidRPr="009E6EEB" w:rsidRDefault="009E6EEB" w:rsidP="009E6EEB">
      <w:pPr>
        <w:spacing w:after="40" w:line="240" w:lineRule="exact"/>
        <w:rPr>
          <w:rFonts w:ascii="Cachet Book" w:eastAsia="Times New Roman" w:hAnsi="Cachet Book" w:cs="Arial"/>
          <w:sz w:val="20"/>
          <w:szCs w:val="20"/>
          <w:lang w:eastAsia="x-none"/>
        </w:rPr>
      </w:pPr>
      <w:r w:rsidRPr="009E6EEB">
        <w:rPr>
          <w:rFonts w:ascii="Cachet Book" w:eastAsia="Times New Roman" w:hAnsi="Cachet Book" w:cs="Arial"/>
          <w:i/>
          <w:sz w:val="20"/>
          <w:szCs w:val="20"/>
          <w:u w:val="single"/>
          <w:lang w:eastAsia="x-none"/>
        </w:rPr>
        <w:t>Advancing Our Mission &amp; Cause</w:t>
      </w:r>
      <w:r w:rsidRPr="009E6EEB">
        <w:rPr>
          <w:rFonts w:ascii="Cachet Book" w:eastAsia="Times New Roman" w:hAnsi="Cachet Book" w:cs="Arial"/>
          <w:i/>
          <w:sz w:val="20"/>
          <w:szCs w:val="20"/>
          <w:lang w:eastAsia="x-none"/>
        </w:rPr>
        <w:t>:</w:t>
      </w:r>
      <w:r w:rsidRPr="009E6EEB">
        <w:rPr>
          <w:rFonts w:ascii="Cachet Book" w:eastAsia="Times New Roman" w:hAnsi="Cachet Book" w:cs="Arial"/>
          <w:sz w:val="20"/>
          <w:szCs w:val="20"/>
          <w:lang w:eastAsia="x-none"/>
        </w:rPr>
        <w:t xml:space="preserve">  Engaging Community, Volunteerism, Philanthropy, Change Leadership</w:t>
      </w:r>
    </w:p>
    <w:p w:rsidR="009E6EEB" w:rsidRPr="009E6EEB" w:rsidRDefault="009E6EEB" w:rsidP="009E6EEB">
      <w:pPr>
        <w:spacing w:after="40" w:line="240" w:lineRule="exact"/>
        <w:rPr>
          <w:rFonts w:ascii="Cachet Book" w:eastAsia="Times New Roman" w:hAnsi="Cachet Book" w:cs="Arial"/>
          <w:sz w:val="20"/>
          <w:szCs w:val="20"/>
          <w:lang w:eastAsia="x-none"/>
        </w:rPr>
      </w:pPr>
      <w:r w:rsidRPr="009E6EEB">
        <w:rPr>
          <w:rFonts w:ascii="Cachet Book" w:eastAsia="Times New Roman" w:hAnsi="Cachet Book" w:cs="Arial"/>
          <w:i/>
          <w:sz w:val="20"/>
          <w:szCs w:val="20"/>
          <w:u w:val="single"/>
          <w:lang w:eastAsia="x-none"/>
        </w:rPr>
        <w:t>Building Relationships</w:t>
      </w:r>
      <w:r w:rsidRPr="009E6EEB">
        <w:rPr>
          <w:rFonts w:ascii="Cachet Book" w:eastAsia="Times New Roman" w:hAnsi="Cachet Book" w:cs="Arial"/>
          <w:i/>
          <w:sz w:val="20"/>
          <w:szCs w:val="20"/>
          <w:lang w:eastAsia="x-none"/>
        </w:rPr>
        <w:t>:</w:t>
      </w:r>
      <w:r w:rsidRPr="009E6EEB">
        <w:rPr>
          <w:rFonts w:ascii="Cachet Book" w:eastAsia="Times New Roman" w:hAnsi="Cachet Book" w:cs="Arial"/>
          <w:sz w:val="20"/>
          <w:szCs w:val="20"/>
          <w:lang w:eastAsia="x-none"/>
        </w:rPr>
        <w:t xml:space="preserve">  Collaboration, Communication &amp; Influence, Inclusion  </w:t>
      </w:r>
    </w:p>
    <w:p w:rsidR="009E6EEB" w:rsidRPr="009E6EEB" w:rsidRDefault="009E6EEB" w:rsidP="009E6EEB">
      <w:pPr>
        <w:spacing w:after="40" w:line="240" w:lineRule="exact"/>
        <w:rPr>
          <w:rFonts w:ascii="Cachet Book" w:eastAsia="Times New Roman" w:hAnsi="Cachet Book" w:cs="Arial"/>
          <w:sz w:val="20"/>
          <w:szCs w:val="20"/>
          <w:lang w:eastAsia="x-none"/>
        </w:rPr>
      </w:pPr>
      <w:r w:rsidRPr="009E6EEB">
        <w:rPr>
          <w:rFonts w:ascii="Cachet Book" w:eastAsia="Times New Roman" w:hAnsi="Cachet Book" w:cs="Arial"/>
          <w:i/>
          <w:sz w:val="20"/>
          <w:szCs w:val="20"/>
          <w:u w:val="single"/>
          <w:lang w:eastAsia="x-none"/>
        </w:rPr>
        <w:t>Leading Operations</w:t>
      </w:r>
      <w:r w:rsidRPr="009E6EEB">
        <w:rPr>
          <w:rFonts w:ascii="Cachet Book" w:eastAsia="Times New Roman" w:hAnsi="Cachet Book" w:cs="Arial"/>
          <w:i/>
          <w:sz w:val="20"/>
          <w:szCs w:val="20"/>
          <w:lang w:eastAsia="x-none"/>
        </w:rPr>
        <w:t>:</w:t>
      </w:r>
      <w:r w:rsidRPr="009E6EEB">
        <w:rPr>
          <w:rFonts w:ascii="Cachet Book" w:eastAsia="Times New Roman" w:hAnsi="Cachet Book" w:cs="Arial"/>
          <w:sz w:val="20"/>
          <w:szCs w:val="20"/>
          <w:lang w:eastAsia="x-none"/>
        </w:rPr>
        <w:t xml:space="preserve">  Critical Thinking &amp; Decision Making, Fiscal Management, Functional Expertise, Innovation, Program/Project Management</w:t>
      </w:r>
    </w:p>
    <w:p w:rsidR="009E6EEB" w:rsidRPr="009E6EEB" w:rsidRDefault="009E6EEB" w:rsidP="009E6EEB">
      <w:pPr>
        <w:spacing w:after="40" w:line="240" w:lineRule="exact"/>
        <w:rPr>
          <w:rFonts w:ascii="Cachet Book" w:eastAsia="Times New Roman" w:hAnsi="Cachet Book" w:cs="Arial"/>
          <w:sz w:val="20"/>
          <w:szCs w:val="20"/>
          <w:lang w:eastAsia="x-none"/>
        </w:rPr>
      </w:pPr>
      <w:r w:rsidRPr="009E6EEB">
        <w:rPr>
          <w:rFonts w:ascii="Cachet Book" w:eastAsia="Times New Roman" w:hAnsi="Cachet Book" w:cs="Arial"/>
          <w:i/>
          <w:sz w:val="20"/>
          <w:szCs w:val="20"/>
          <w:u w:val="single"/>
          <w:lang w:eastAsia="x-none"/>
        </w:rPr>
        <w:t>Developing &amp; Inspiring People</w:t>
      </w:r>
      <w:r w:rsidRPr="009E6EEB">
        <w:rPr>
          <w:rFonts w:ascii="Cachet Book" w:eastAsia="Times New Roman" w:hAnsi="Cachet Book" w:cs="Arial"/>
          <w:i/>
          <w:sz w:val="20"/>
          <w:szCs w:val="20"/>
          <w:lang w:eastAsia="x-none"/>
        </w:rPr>
        <w:t>:</w:t>
      </w:r>
      <w:r w:rsidRPr="009E6EEB">
        <w:rPr>
          <w:rFonts w:ascii="Cachet Book" w:eastAsia="Times New Roman" w:hAnsi="Cachet Book" w:cs="Arial"/>
          <w:sz w:val="20"/>
          <w:szCs w:val="20"/>
          <w:lang w:eastAsia="x-none"/>
        </w:rPr>
        <w:t xml:space="preserve">  Developing Self &amp; Others, Emotional Maturity  </w:t>
      </w:r>
    </w:p>
    <w:p w:rsidR="009E6EEB" w:rsidRPr="009E6EEB" w:rsidRDefault="009E6EEB" w:rsidP="009E6EEB">
      <w:pPr>
        <w:spacing w:after="40" w:line="240" w:lineRule="exact"/>
        <w:rPr>
          <w:rFonts w:ascii="Cachet Book" w:eastAsia="Times New Roman" w:hAnsi="Cachet Book" w:cs="Arial"/>
          <w:b/>
          <w:color w:val="7030A0"/>
          <w:sz w:val="20"/>
          <w:szCs w:val="20"/>
          <w:lang w:val="x-none" w:eastAsia="x-none"/>
        </w:rPr>
      </w:pPr>
      <w:r w:rsidRPr="009E6EEB">
        <w:rPr>
          <w:rFonts w:ascii="Cachet Book" w:eastAsia="Times New Roman" w:hAnsi="Cachet Book" w:cs="Arial"/>
          <w:sz w:val="20"/>
          <w:szCs w:val="20"/>
          <w:lang w:eastAsia="x-none"/>
        </w:rPr>
        <w:t xml:space="preserve">  </w:t>
      </w:r>
    </w:p>
    <w:p w:rsidR="009E6EEB" w:rsidRPr="009E6EEB" w:rsidRDefault="009E6EEB" w:rsidP="009E6EEB">
      <w:pPr>
        <w:spacing w:after="40" w:line="240" w:lineRule="exact"/>
        <w:rPr>
          <w:rFonts w:ascii="Cachet Book" w:eastAsia="Times New Roman" w:hAnsi="Cachet Book" w:cs="Arial"/>
          <w:b/>
          <w:color w:val="7030A0"/>
          <w:sz w:val="20"/>
          <w:szCs w:val="20"/>
          <w:lang w:eastAsia="x-none"/>
        </w:rPr>
      </w:pPr>
      <w:r w:rsidRPr="009E6EEB">
        <w:rPr>
          <w:rFonts w:ascii="Cachet Book" w:eastAsia="Times New Roman" w:hAnsi="Cachet Book" w:cs="Arial"/>
          <w:b/>
          <w:color w:val="7030A0"/>
          <w:sz w:val="20"/>
          <w:szCs w:val="20"/>
          <w:lang w:val="x-none" w:eastAsia="x-none"/>
        </w:rPr>
        <w:t>QUALIFICATIONS:</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noProof/>
          <w:sz w:val="20"/>
          <w:szCs w:val="20"/>
        </w:rPr>
        <w:t>Minimum age of 17</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noProof/>
          <w:sz w:val="20"/>
          <w:szCs w:val="20"/>
        </w:rPr>
        <w:t>Current Lifeguard certification</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noProof/>
          <w:sz w:val="20"/>
          <w:szCs w:val="20"/>
        </w:rPr>
        <w:t>Swim Instructor certification prefered</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noProof/>
          <w:sz w:val="20"/>
          <w:szCs w:val="20"/>
        </w:rPr>
        <w:t>1 year of Lifeguard experience required, 2 years of Lifguard experience prefered</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noProof/>
          <w:sz w:val="20"/>
          <w:szCs w:val="20"/>
        </w:rPr>
        <w:t>2 years of swim lesson instructor preferred</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sz w:val="20"/>
          <w:szCs w:val="20"/>
        </w:rPr>
        <w:t>Ability to relate effectively to diverse groups of people from all social and economic segments of the community</w:t>
      </w:r>
    </w:p>
    <w:p w:rsidR="009E6EEB" w:rsidRPr="009E6EEB" w:rsidRDefault="009E6EEB" w:rsidP="009E6EEB">
      <w:pPr>
        <w:numPr>
          <w:ilvl w:val="0"/>
          <w:numId w:val="1"/>
        </w:numPr>
        <w:spacing w:after="0" w:line="240" w:lineRule="auto"/>
        <w:rPr>
          <w:rFonts w:ascii="Cachet Book" w:eastAsia="Times New Roman" w:hAnsi="Cachet Book" w:cs="Arial"/>
          <w:sz w:val="20"/>
          <w:szCs w:val="20"/>
        </w:rPr>
      </w:pPr>
      <w:r w:rsidRPr="009E6EEB">
        <w:rPr>
          <w:rFonts w:ascii="Cachet Book" w:eastAsia="Times New Roman" w:hAnsi="Cachet Book" w:cs="Arial"/>
          <w:sz w:val="20"/>
          <w:szCs w:val="20"/>
        </w:rPr>
        <w:lastRenderedPageBreak/>
        <w:t xml:space="preserve">Previous staff or peer supervision </w:t>
      </w:r>
      <w:r w:rsidR="00A6414C" w:rsidRPr="009E6EEB">
        <w:rPr>
          <w:rFonts w:ascii="Cachet Book" w:eastAsia="Times New Roman" w:hAnsi="Cachet Book" w:cs="Arial"/>
          <w:sz w:val="20"/>
          <w:szCs w:val="20"/>
        </w:rPr>
        <w:t>preferred</w:t>
      </w:r>
      <w:bookmarkStart w:id="0" w:name="_GoBack"/>
      <w:bookmarkEnd w:id="0"/>
    </w:p>
    <w:p w:rsidR="009E6EEB" w:rsidRPr="009E6EEB" w:rsidRDefault="009E6EEB" w:rsidP="009E6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chet Book" w:eastAsia="Times New Roman" w:hAnsi="Cachet Book" w:cs="Arial"/>
          <w:b/>
          <w:color w:val="7030A0"/>
          <w:sz w:val="20"/>
          <w:szCs w:val="20"/>
        </w:rPr>
      </w:pPr>
    </w:p>
    <w:p w:rsidR="009E6EEB" w:rsidRPr="009E6EEB" w:rsidRDefault="009E6EEB" w:rsidP="009E6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Cachet Book" w:eastAsia="Times New Roman" w:hAnsi="Cachet Book" w:cs="Times New Roman"/>
          <w:b/>
          <w:color w:val="0099FF"/>
          <w:sz w:val="20"/>
          <w:szCs w:val="20"/>
        </w:rPr>
      </w:pPr>
      <w:r w:rsidRPr="009E6EEB">
        <w:rPr>
          <w:rFonts w:ascii="Cachet Book" w:eastAsia="Times New Roman" w:hAnsi="Cachet Book" w:cs="Arial"/>
          <w:b/>
          <w:color w:val="7030A0"/>
          <w:sz w:val="20"/>
          <w:szCs w:val="20"/>
        </w:rPr>
        <w:t>WORK ENVIRONMENT &amp; PHYSICAL DEMANDS:</w:t>
      </w:r>
    </w:p>
    <w:p w:rsidR="009E6EEB" w:rsidRPr="009E6EEB" w:rsidRDefault="009E6EEB" w:rsidP="009E6EEB">
      <w:pPr>
        <w:numPr>
          <w:ilvl w:val="0"/>
          <w:numId w:val="2"/>
        </w:numPr>
        <w:spacing w:after="0" w:line="240" w:lineRule="auto"/>
        <w:rPr>
          <w:rFonts w:ascii="Cachet Book" w:eastAsia="Times New Roman" w:hAnsi="Cachet Book" w:cs="Times New Roman"/>
          <w:iCs/>
          <w:sz w:val="20"/>
          <w:szCs w:val="20"/>
        </w:rPr>
      </w:pPr>
      <w:r w:rsidRPr="009E6EEB">
        <w:rPr>
          <w:rFonts w:ascii="Cachet Book" w:eastAsia="Times New Roman" w:hAnsi="Cachet Book" w:cs="Times New Roman"/>
          <w:iCs/>
          <w:noProof/>
          <w:sz w:val="20"/>
          <w:szCs w:val="20"/>
        </w:rPr>
        <w:t xml:space="preserve">Physical ability, including the strength, agility, and mobility to perform the essential functions of the position and to supervise program activities. </w:t>
      </w:r>
    </w:p>
    <w:p w:rsidR="009E6EEB" w:rsidRPr="009E6EEB" w:rsidRDefault="009E6EEB" w:rsidP="009E6EEB">
      <w:pPr>
        <w:numPr>
          <w:ilvl w:val="0"/>
          <w:numId w:val="2"/>
        </w:numPr>
        <w:spacing w:after="0" w:line="240" w:lineRule="auto"/>
        <w:rPr>
          <w:rFonts w:ascii="Cachet Book" w:eastAsia="Times New Roman" w:hAnsi="Cachet Book" w:cs="Times New Roman"/>
          <w:iCs/>
          <w:sz w:val="20"/>
          <w:szCs w:val="20"/>
        </w:rPr>
      </w:pPr>
      <w:r w:rsidRPr="009E6EEB">
        <w:rPr>
          <w:rFonts w:ascii="Cachet Book" w:eastAsia="Times New Roman" w:hAnsi="Cachet Book" w:cs="Times New Roman"/>
          <w:iCs/>
          <w:noProof/>
          <w:sz w:val="20"/>
          <w:szCs w:val="20"/>
        </w:rPr>
        <w:t xml:space="preserve">Ability to spend extended periods of time in an indoor aquatic enviroment. </w:t>
      </w:r>
    </w:p>
    <w:p w:rsidR="009E6EEB" w:rsidRPr="009E6EEB" w:rsidRDefault="009E6EEB" w:rsidP="009E6EEB">
      <w:pPr>
        <w:numPr>
          <w:ilvl w:val="0"/>
          <w:numId w:val="2"/>
        </w:numPr>
        <w:spacing w:after="0" w:line="240" w:lineRule="auto"/>
        <w:rPr>
          <w:rFonts w:ascii="Cachet Book" w:eastAsia="Times New Roman" w:hAnsi="Cachet Book" w:cs="Times New Roman"/>
          <w:iCs/>
          <w:sz w:val="20"/>
          <w:szCs w:val="20"/>
        </w:rPr>
      </w:pPr>
      <w:r w:rsidRPr="009E6EEB">
        <w:rPr>
          <w:rFonts w:ascii="Cachet Book" w:eastAsia="Times New Roman" w:hAnsi="Cachet Book" w:cs="Times New Roman"/>
          <w:iCs/>
          <w:noProof/>
          <w:sz w:val="20"/>
          <w:szCs w:val="20"/>
        </w:rPr>
        <w:t xml:space="preserve">Ability to sit for long periods of time, climb a ladder, lift and carry 50 pounds. </w:t>
      </w:r>
    </w:p>
    <w:p w:rsidR="009E6EEB" w:rsidRPr="009E6EEB" w:rsidRDefault="009E6EEB" w:rsidP="009E6EEB">
      <w:pPr>
        <w:numPr>
          <w:ilvl w:val="0"/>
          <w:numId w:val="2"/>
        </w:numPr>
        <w:spacing w:after="0" w:line="240" w:lineRule="auto"/>
        <w:rPr>
          <w:rFonts w:ascii="Cachet Book" w:eastAsia="Times New Roman" w:hAnsi="Cachet Book" w:cs="Times New Roman"/>
          <w:iCs/>
          <w:sz w:val="20"/>
          <w:szCs w:val="20"/>
        </w:rPr>
      </w:pPr>
      <w:r w:rsidRPr="009E6EEB">
        <w:rPr>
          <w:rFonts w:ascii="Cachet Book" w:eastAsia="Times New Roman" w:hAnsi="Cachet Book" w:cs="Times New Roman"/>
          <w:iCs/>
          <w:noProof/>
          <w:sz w:val="20"/>
          <w:szCs w:val="20"/>
        </w:rPr>
        <w:t xml:space="preserve">The noise level for this position is moderate to loud. </w:t>
      </w:r>
    </w:p>
    <w:p w:rsidR="009E6EEB" w:rsidRPr="009E6EEB" w:rsidRDefault="009E6EEB" w:rsidP="009E6EEB">
      <w:pPr>
        <w:spacing w:after="0" w:line="240" w:lineRule="auto"/>
        <w:rPr>
          <w:rFonts w:ascii="Cachet Book" w:eastAsia="Times New Roman" w:hAnsi="Cachet Book" w:cs="Times New Roman"/>
          <w:iCs/>
          <w:sz w:val="20"/>
          <w:szCs w:val="20"/>
        </w:rPr>
      </w:pPr>
    </w:p>
    <w:p w:rsidR="00122230" w:rsidRDefault="00122230"/>
    <w:sectPr w:rsidR="00122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B63CD"/>
    <w:multiLevelType w:val="hybridMultilevel"/>
    <w:tmpl w:val="176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7152F5A"/>
    <w:multiLevelType w:val="hybridMultilevel"/>
    <w:tmpl w:val="956C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696D3B3A"/>
    <w:multiLevelType w:val="hybridMultilevel"/>
    <w:tmpl w:val="A4B4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EB"/>
    <w:rsid w:val="00122230"/>
    <w:rsid w:val="009E6EEB"/>
    <w:rsid w:val="00A6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B7BB6-99F9-4DF6-8744-07D4B6D5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Miller</dc:creator>
  <cp:keywords/>
  <dc:description/>
  <cp:lastModifiedBy>Mindy Dodge</cp:lastModifiedBy>
  <cp:revision>2</cp:revision>
  <dcterms:created xsi:type="dcterms:W3CDTF">2019-07-26T15:04:00Z</dcterms:created>
  <dcterms:modified xsi:type="dcterms:W3CDTF">2019-08-02T17:39:00Z</dcterms:modified>
</cp:coreProperties>
</file>